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Showkat Ahmad Najar Ab Ahad Najar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Showkat Ahmad Najar Ab Ahad Najar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