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Khurram Shahzad Muhammad Anwar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JQ1ABUJQD8812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Passport Register (Extra)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QG5147333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+971567457639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Khurram Shahzad Muhammad Anwar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